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1" w:rsidRDefault="00690151"/>
    <w:tbl>
      <w:tblPr>
        <w:tblpPr w:leftFromText="180" w:rightFromText="180" w:vertAnchor="page" w:horzAnchor="margin" w:tblpY="646"/>
        <w:tblW w:w="0" w:type="auto"/>
        <w:tblLayout w:type="fixed"/>
        <w:tblLook w:val="01E0"/>
      </w:tblPr>
      <w:tblGrid>
        <w:gridCol w:w="3085"/>
        <w:gridCol w:w="3833"/>
        <w:gridCol w:w="974"/>
        <w:gridCol w:w="1633"/>
      </w:tblGrid>
      <w:tr w:rsidR="00A811D5" w:rsidRPr="00136E07" w:rsidTr="00A811D5">
        <w:trPr>
          <w:trHeight w:val="904"/>
        </w:trPr>
        <w:tc>
          <w:tcPr>
            <w:tcW w:w="9525" w:type="dxa"/>
            <w:gridSpan w:val="4"/>
          </w:tcPr>
          <w:p w:rsidR="00A811D5" w:rsidRPr="00136E07" w:rsidRDefault="00A811D5" w:rsidP="00A81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A811D5" w:rsidRPr="00136E07" w:rsidRDefault="00A811D5" w:rsidP="00A81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1D5" w:rsidRPr="00136E07" w:rsidTr="00A811D5">
        <w:trPr>
          <w:trHeight w:val="1759"/>
        </w:trPr>
        <w:tc>
          <w:tcPr>
            <w:tcW w:w="9525" w:type="dxa"/>
            <w:gridSpan w:val="4"/>
          </w:tcPr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ПОЖАРСКОГО МУНИЦИПАЛЬНОГО РАЙОНА</w:t>
            </w:r>
          </w:p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A811D5" w:rsidRPr="00F146AE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11D5" w:rsidRPr="00136E07" w:rsidTr="00A811D5">
        <w:trPr>
          <w:trHeight w:val="713"/>
        </w:trPr>
        <w:tc>
          <w:tcPr>
            <w:tcW w:w="9525" w:type="dxa"/>
            <w:gridSpan w:val="4"/>
          </w:tcPr>
          <w:p w:rsidR="00A811D5" w:rsidRPr="000642E9" w:rsidRDefault="00A811D5" w:rsidP="00A81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 xml:space="preserve">  О  С  Т  А  Н  О  В  Л  Е  Н  И  Е</w:t>
            </w:r>
          </w:p>
        </w:tc>
      </w:tr>
      <w:tr w:rsidR="00A811D5" w:rsidRPr="00136E07" w:rsidTr="00A811D5">
        <w:trPr>
          <w:trHeight w:val="88"/>
        </w:trPr>
        <w:tc>
          <w:tcPr>
            <w:tcW w:w="3085" w:type="dxa"/>
            <w:tcBorders>
              <w:bottom w:val="single" w:sz="4" w:space="0" w:color="auto"/>
            </w:tcBorders>
          </w:tcPr>
          <w:p w:rsidR="00A811D5" w:rsidRPr="0078044D" w:rsidRDefault="001B2C7D" w:rsidP="00780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</w:tc>
        <w:tc>
          <w:tcPr>
            <w:tcW w:w="3833" w:type="dxa"/>
          </w:tcPr>
          <w:p w:rsidR="00A811D5" w:rsidRPr="00D74C94" w:rsidRDefault="00A811D5" w:rsidP="00A8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пгт Лучегорск</w:t>
            </w:r>
          </w:p>
        </w:tc>
        <w:tc>
          <w:tcPr>
            <w:tcW w:w="974" w:type="dxa"/>
            <w:vAlign w:val="bottom"/>
          </w:tcPr>
          <w:p w:rsidR="00A811D5" w:rsidRPr="00D74C94" w:rsidRDefault="00A811D5" w:rsidP="00A811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811D5" w:rsidRPr="0078044D" w:rsidRDefault="001B2C7D" w:rsidP="00A8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49-па</w:t>
            </w:r>
          </w:p>
        </w:tc>
      </w:tr>
    </w:tbl>
    <w:p w:rsidR="00975462" w:rsidRPr="00FD4500" w:rsidRDefault="00975462" w:rsidP="00975462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D4500">
        <w:rPr>
          <w:rFonts w:ascii="Times New Roman" w:hAnsi="Times New Roman"/>
          <w:b/>
          <w:sz w:val="28"/>
          <w:szCs w:val="28"/>
        </w:rPr>
        <w:t>О закреплении территори</w:t>
      </w:r>
      <w:r w:rsidR="00932F23">
        <w:rPr>
          <w:rFonts w:ascii="Times New Roman" w:hAnsi="Times New Roman"/>
          <w:b/>
          <w:sz w:val="28"/>
          <w:szCs w:val="28"/>
        </w:rPr>
        <w:t>й</w:t>
      </w:r>
      <w:r w:rsidRPr="00FD4500">
        <w:rPr>
          <w:rFonts w:ascii="Times New Roman" w:hAnsi="Times New Roman"/>
          <w:b/>
          <w:sz w:val="28"/>
          <w:szCs w:val="28"/>
        </w:rPr>
        <w:t xml:space="preserve"> Пожарского муниципального района </w:t>
      </w:r>
    </w:p>
    <w:p w:rsidR="00975462" w:rsidRPr="00FD4500" w:rsidRDefault="00975462" w:rsidP="00975462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D4500">
        <w:rPr>
          <w:rFonts w:ascii="Times New Roman" w:hAnsi="Times New Roman"/>
          <w:b/>
          <w:sz w:val="28"/>
          <w:szCs w:val="28"/>
        </w:rPr>
        <w:t xml:space="preserve">Приморского края за муниципальными бюджетными образовательными учреждениями, реализующими образовательные программы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образования, </w:t>
      </w:r>
      <w:r w:rsidRPr="00FD4500">
        <w:rPr>
          <w:rFonts w:ascii="Times New Roman" w:hAnsi="Times New Roman"/>
          <w:b/>
          <w:sz w:val="28"/>
          <w:szCs w:val="28"/>
        </w:rPr>
        <w:t xml:space="preserve">начального общего, </w:t>
      </w:r>
    </w:p>
    <w:p w:rsidR="00975462" w:rsidRDefault="00975462" w:rsidP="00975462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D4500">
        <w:rPr>
          <w:rFonts w:ascii="Times New Roman" w:hAnsi="Times New Roman"/>
          <w:b/>
          <w:sz w:val="28"/>
          <w:szCs w:val="28"/>
        </w:rPr>
        <w:t>основного общего, среднего общего образования</w:t>
      </w:r>
    </w:p>
    <w:p w:rsidR="00975462" w:rsidRPr="007D0EBB" w:rsidRDefault="00975462" w:rsidP="00975462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975462" w:rsidRDefault="00975462" w:rsidP="00975462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75462" w:rsidRDefault="00975462" w:rsidP="00975462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</w:t>
      </w:r>
      <w:r w:rsidRPr="00FD4500">
        <w:rPr>
          <w:rFonts w:ascii="Times New Roman" w:hAnsi="Times New Roman"/>
          <w:sz w:val="28"/>
          <w:szCs w:val="28"/>
        </w:rPr>
        <w:t xml:space="preserve"> обеспечения прав граждан на получение общедоступного и бесплатного общего образования, территориальной доступности муниципальных общеобразовательных бюджетных учреждений, реализующих образовательные программы начального общего, основного общего, среднего общего образования, в соответствии с Федеральным законом от 29 декабря 2012 года № 273-ФЗ «Об образовании в Российской Федерации», Федеральным законом от 06 октября 2003 года № 131-ФЗ «Об общих принципах организации местного самоуправления в Российской</w:t>
      </w:r>
      <w:proofErr w:type="gramEnd"/>
      <w:r w:rsidRPr="00FD45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500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4500">
        <w:rPr>
          <w:rFonts w:ascii="Times New Roman" w:hAnsi="Times New Roman"/>
          <w:sz w:val="28"/>
          <w:szCs w:val="28"/>
        </w:rPr>
        <w:t xml:space="preserve"> Порядком приёма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22 января 2014 года № 32</w:t>
      </w:r>
      <w:r>
        <w:rPr>
          <w:rFonts w:ascii="Times New Roman" w:hAnsi="Times New Roman"/>
          <w:sz w:val="28"/>
          <w:szCs w:val="28"/>
        </w:rPr>
        <w:t xml:space="preserve"> и Порядком приёма на обучение по образовательным программам дошкольного образования, утверждённым приказом Министерства образования и науки Российской Федерации от 08 апреля 2014 года № 293администрация Пожарского муниципального района Приморского края</w:t>
      </w:r>
      <w:proofErr w:type="gramEnd"/>
    </w:p>
    <w:p w:rsidR="00975462" w:rsidRDefault="00975462" w:rsidP="00975462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75462" w:rsidRDefault="00975462" w:rsidP="00975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75462" w:rsidRDefault="00975462" w:rsidP="00975462">
      <w:pPr>
        <w:pStyle w:val="aa"/>
        <w:spacing w:line="276" w:lineRule="auto"/>
        <w:rPr>
          <w:sz w:val="28"/>
          <w:szCs w:val="28"/>
          <w:lang w:val="ru-RU"/>
        </w:rPr>
      </w:pPr>
    </w:p>
    <w:p w:rsidR="00975462" w:rsidRDefault="00975462" w:rsidP="0097546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46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75462">
        <w:rPr>
          <w:rFonts w:ascii="Times New Roman" w:eastAsia="Calibri" w:hAnsi="Times New Roman" w:cs="Times New Roman"/>
          <w:sz w:val="28"/>
          <w:szCs w:val="28"/>
          <w:lang w:eastAsia="en-US"/>
        </w:rPr>
        <w:t>еречень территорий Пожарского мун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иципального района Приморского </w:t>
      </w:r>
      <w:r w:rsidRPr="00975462">
        <w:rPr>
          <w:rFonts w:ascii="Times New Roman" w:eastAsia="Calibri" w:hAnsi="Times New Roman" w:cs="Times New Roman"/>
          <w:sz w:val="28"/>
          <w:szCs w:val="28"/>
          <w:lang w:eastAsia="en-US"/>
        </w:rPr>
        <w:t>края, закреплённых за муниципальными бюджетными общеобразовательными учреждениями, реализующими образовательные программы начального общего, основного общего,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0C546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1).</w:t>
      </w:r>
    </w:p>
    <w:p w:rsidR="00975462" w:rsidRDefault="00975462" w:rsidP="0097546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46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5462">
        <w:rPr>
          <w:rFonts w:ascii="Times New Roman" w:hAnsi="Times New Roman" w:cs="Times New Roman"/>
          <w:sz w:val="28"/>
          <w:szCs w:val="28"/>
        </w:rPr>
        <w:t>ереченьтерриторий Пожарского муниципального района Приморского краяза муниципальными бюджетными дошкольными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ными учреждениями, реализующими </w:t>
      </w:r>
      <w:r w:rsidRPr="00975462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0C546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риложение 2).</w:t>
      </w:r>
    </w:p>
    <w:p w:rsidR="00975462" w:rsidRPr="00975462" w:rsidRDefault="00975462" w:rsidP="0097546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462"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общеобразовательных учреждений обеспечить приём в образовательные учреждения граждан, проживающих на территории, закреплённой за образовательным учреждением.</w:t>
      </w:r>
    </w:p>
    <w:p w:rsidR="000C5467" w:rsidRDefault="000C5467" w:rsidP="0097546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="00975462" w:rsidRPr="0032334C">
        <w:rPr>
          <w:rFonts w:ascii="Times New Roman" w:hAnsi="Times New Roman"/>
          <w:sz w:val="28"/>
          <w:szCs w:val="28"/>
        </w:rPr>
        <w:t xml:space="preserve"> утратившим</w:t>
      </w:r>
      <w:r w:rsidR="00932F23">
        <w:rPr>
          <w:rFonts w:ascii="Times New Roman" w:hAnsi="Times New Roman"/>
          <w:sz w:val="28"/>
          <w:szCs w:val="28"/>
        </w:rPr>
        <w:t>и</w:t>
      </w:r>
      <w:r w:rsidR="00975462" w:rsidRPr="0032334C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="00975462">
        <w:rPr>
          <w:rFonts w:ascii="Times New Roman" w:hAnsi="Times New Roman"/>
          <w:sz w:val="28"/>
          <w:szCs w:val="28"/>
        </w:rPr>
        <w:t>постановлени</w:t>
      </w:r>
      <w:r w:rsidR="00932F23">
        <w:rPr>
          <w:rFonts w:ascii="Times New Roman" w:hAnsi="Times New Roman"/>
          <w:sz w:val="28"/>
          <w:szCs w:val="28"/>
        </w:rPr>
        <w:t>я</w:t>
      </w:r>
      <w:r w:rsidR="00975462">
        <w:rPr>
          <w:rFonts w:ascii="Times New Roman" w:hAnsi="Times New Roman"/>
          <w:sz w:val="28"/>
          <w:szCs w:val="28"/>
        </w:rPr>
        <w:t xml:space="preserve"> администрации Пожарского муниципального района Приморского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0C5467" w:rsidRDefault="00975462" w:rsidP="000C5467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марта 2017 года № 40</w:t>
      </w:r>
      <w:r w:rsidR="00700839"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700839">
        <w:rPr>
          <w:rFonts w:ascii="Times New Roman" w:hAnsi="Times New Roman"/>
          <w:sz w:val="28"/>
          <w:szCs w:val="28"/>
        </w:rPr>
        <w:t xml:space="preserve">О закреплении территорий Пожарского муниципального района Приморского края </w:t>
      </w:r>
      <w:r w:rsidR="00700839" w:rsidRPr="00975462">
        <w:rPr>
          <w:rFonts w:ascii="Times New Roman" w:eastAsia="Calibri" w:hAnsi="Times New Roman" w:cs="Times New Roman"/>
          <w:sz w:val="28"/>
          <w:szCs w:val="28"/>
          <w:lang w:eastAsia="en-US"/>
        </w:rPr>
        <w:t>за муниципальными бюджетными общеобразовательными учреждениями</w:t>
      </w:r>
      <w:r w:rsidR="0070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00839" w:rsidRPr="00975462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реализующими образовательные программы начального общего, основного общего, среднего общего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0C5467">
        <w:rPr>
          <w:rFonts w:ascii="Times New Roman" w:hAnsi="Times New Roman"/>
          <w:sz w:val="28"/>
          <w:szCs w:val="28"/>
        </w:rPr>
        <w:t>;</w:t>
      </w:r>
    </w:p>
    <w:p w:rsidR="00975462" w:rsidRDefault="00700839" w:rsidP="000C5467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апреля 2019 года № 149-па «О внесении изменений в постановление администрации Пожарского муниципального района Приморского края от 25 марта 2017 года № 40-па «О закреплении территорий Пожарского муниципального района Приморского края </w:t>
      </w:r>
      <w:r w:rsidRPr="00975462">
        <w:rPr>
          <w:rFonts w:ascii="Times New Roman" w:eastAsia="Calibri" w:hAnsi="Times New Roman" w:cs="Times New Roman"/>
          <w:sz w:val="28"/>
          <w:szCs w:val="28"/>
          <w:lang w:eastAsia="en-US"/>
        </w:rPr>
        <w:t>за муниципальными бюджетными общеобразовательными учреждениями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75462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реализующими образовательные программы начального общего, основного общего, среднего общего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0C5467">
        <w:rPr>
          <w:rFonts w:ascii="Times New Roman" w:hAnsi="Times New Roman"/>
          <w:sz w:val="28"/>
          <w:szCs w:val="28"/>
        </w:rPr>
        <w:t>.</w:t>
      </w:r>
    </w:p>
    <w:p w:rsidR="00700839" w:rsidRPr="00700839" w:rsidRDefault="00700839" w:rsidP="00700839">
      <w:pPr>
        <w:pStyle w:val="a3"/>
        <w:numPr>
          <w:ilvl w:val="0"/>
          <w:numId w:val="9"/>
        </w:numPr>
        <w:tabs>
          <w:tab w:val="left" w:pos="993"/>
          <w:tab w:val="left" w:pos="543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3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Пожарского муниципального района </w:t>
      </w:r>
      <w:proofErr w:type="gramStart"/>
      <w:r w:rsidRPr="007008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083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</w:t>
      </w:r>
      <w:r w:rsidRPr="00700839">
        <w:rPr>
          <w:rFonts w:ascii="Times New Roman" w:hAnsi="Times New Roman" w:cs="Times New Roman"/>
          <w:sz w:val="28"/>
          <w:szCs w:val="28"/>
        </w:rPr>
        <w:lastRenderedPageBreak/>
        <w:t>администрации Пожарского муниципального района Приморского края и опубликовать в газете «Победа».</w:t>
      </w:r>
    </w:p>
    <w:p w:rsidR="00700839" w:rsidRPr="00700839" w:rsidRDefault="00700839" w:rsidP="00700839">
      <w:pPr>
        <w:pStyle w:val="a3"/>
        <w:numPr>
          <w:ilvl w:val="0"/>
          <w:numId w:val="9"/>
        </w:numPr>
        <w:tabs>
          <w:tab w:val="left" w:pos="993"/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75462" w:rsidRPr="00700839" w:rsidRDefault="00700839" w:rsidP="00700839">
      <w:pPr>
        <w:pStyle w:val="a3"/>
        <w:numPr>
          <w:ilvl w:val="0"/>
          <w:numId w:val="9"/>
        </w:numPr>
        <w:tabs>
          <w:tab w:val="left" w:pos="993"/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8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08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Пожарского муниципального района, Т.Ю. </w:t>
      </w:r>
      <w:proofErr w:type="spellStart"/>
      <w:r w:rsidRPr="00700839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Pr="00700839">
        <w:rPr>
          <w:rFonts w:ascii="Times New Roman" w:hAnsi="Times New Roman" w:cs="Times New Roman"/>
          <w:sz w:val="28"/>
          <w:szCs w:val="28"/>
        </w:rPr>
        <w:t>.</w:t>
      </w:r>
    </w:p>
    <w:p w:rsidR="00975462" w:rsidRDefault="00975462" w:rsidP="00975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839" w:rsidRDefault="00700839" w:rsidP="00975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62" w:rsidRPr="008A1673" w:rsidRDefault="00975462" w:rsidP="00975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A1673"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С.А. Филатов</w:t>
      </w:r>
    </w:p>
    <w:p w:rsidR="00700839" w:rsidRDefault="007008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0C5467" w:rsidTr="000C5467">
        <w:trPr>
          <w:jc w:val="center"/>
        </w:trPr>
        <w:tc>
          <w:tcPr>
            <w:tcW w:w="5637" w:type="dxa"/>
          </w:tcPr>
          <w:p w:rsidR="000C5467" w:rsidRDefault="000C5467" w:rsidP="00975462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0C5467" w:rsidRDefault="000C5467" w:rsidP="000C546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24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5467" w:rsidRDefault="000C5467" w:rsidP="000C546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Пожарского муниципального района</w:t>
            </w:r>
            <w:r w:rsidR="00AC10C4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</w:p>
          <w:p w:rsidR="000C5467" w:rsidRDefault="000C5467" w:rsidP="000C546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№ _____</w:t>
            </w:r>
          </w:p>
        </w:tc>
      </w:tr>
    </w:tbl>
    <w:p w:rsidR="000C5467" w:rsidRPr="001F7246" w:rsidRDefault="000C5467" w:rsidP="00975462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75462" w:rsidRPr="001F7246" w:rsidRDefault="00975462" w:rsidP="00975462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>Перечень территорий Пожарского муницип</w:t>
      </w:r>
      <w:bookmarkStart w:id="0" w:name="_GoBack"/>
      <w:bookmarkEnd w:id="0"/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ального района Приморского  края, закреплённых за </w:t>
      </w:r>
      <w:proofErr w:type="gramStart"/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муниципальными</w:t>
      </w:r>
      <w:proofErr w:type="gramEnd"/>
    </w:p>
    <w:p w:rsidR="00975462" w:rsidRPr="001F7246" w:rsidRDefault="00975462" w:rsidP="00975462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бюджетными общеобразовательными учреждениями, </w:t>
      </w:r>
    </w:p>
    <w:p w:rsidR="00975462" w:rsidRPr="001F7246" w:rsidRDefault="00975462" w:rsidP="00975462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>реализующими</w:t>
      </w:r>
      <w:proofErr w:type="gramEnd"/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образовательные программы начального </w:t>
      </w:r>
    </w:p>
    <w:p w:rsidR="00975462" w:rsidRPr="001F7246" w:rsidRDefault="00975462" w:rsidP="00975462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>общего, основного общего, среднего общего образования</w:t>
      </w:r>
    </w:p>
    <w:p w:rsidR="00975462" w:rsidRPr="00AC10C4" w:rsidRDefault="00975462" w:rsidP="00AC10C4">
      <w:pPr>
        <w:spacing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1985"/>
        <w:gridCol w:w="3367"/>
      </w:tblGrid>
      <w:tr w:rsidR="00975462" w:rsidRPr="001F7246" w:rsidTr="00AC10C4">
        <w:trPr>
          <w:trHeight w:val="794"/>
        </w:trPr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AC10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Муниципальные бюджетные общеобразовательные учреждения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AC10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населённого пункта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Улица, переулок, квартал, микрорайон, дом</w:t>
            </w: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975462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1»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 Лучегорск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микрорайоны 2, 5, 7 – все дома  </w:t>
            </w: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2»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after="160" w:line="240" w:lineRule="auto"/>
              <w:jc w:val="center"/>
              <w:rPr>
                <w:rFonts w:eastAsia="Calibri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 Лучегорск</w:t>
            </w:r>
          </w:p>
        </w:tc>
        <w:tc>
          <w:tcPr>
            <w:tcW w:w="3367" w:type="dxa"/>
            <w:shd w:val="clear" w:color="auto" w:fill="auto"/>
          </w:tcPr>
          <w:p w:rsidR="00975462" w:rsidRPr="00975462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микрорайон 1, 3 – все дома, кроме № 15,</w:t>
            </w:r>
            <w:r w:rsidR="007008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16,</w:t>
            </w: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17, 24; железнодорожная станция «Лучегорск», улицы Горняков, Лесная (дома № 1, 4, 6, 8, 10),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Стаханова, Строительная, Трудовая, Угол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ьщиков, Энергетиков, Юбилейная.</w:t>
            </w: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4»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after="160" w:line="240" w:lineRule="auto"/>
              <w:jc w:val="center"/>
              <w:rPr>
                <w:rFonts w:eastAsia="Calibri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 Лучегорск</w:t>
            </w:r>
          </w:p>
        </w:tc>
        <w:tc>
          <w:tcPr>
            <w:tcW w:w="3367" w:type="dxa"/>
            <w:shd w:val="clear" w:color="auto" w:fill="auto"/>
          </w:tcPr>
          <w:p w:rsidR="00975462" w:rsidRPr="00975462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микрорайон 3 – дома № 15, 16, 17, 24; микрорайон 4 – все дома; улицы Вишнёвая, Восточная, Виниченко, Дальняя, Зелёная, Коммунальная, Лесная (дома 3, 5, 7, 9, 11, 12, 13, 15-58), Лучегорская, Нагорная, Новая, Окружная, Садовая, Светлая, Солнечная, Таёжная,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Энтузиастов, Молодежная, Дачная</w:t>
            </w:r>
            <w:r w:rsidR="007008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Геологов, Центральная, Пограничная.</w:t>
            </w:r>
            <w:proofErr w:type="gramEnd"/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</w:t>
            </w: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школа № 5»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с. Нагорное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6»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Игнатьевка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Ласточка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Емельяновка</w:t>
            </w:r>
            <w:proofErr w:type="spellEnd"/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proofErr w:type="gram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/д ст.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Буйневич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7 имени Заслуженного учителя школы РСФСР Грищенко А.А.»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Пожарское</w:t>
            </w:r>
          </w:p>
          <w:p w:rsidR="00975462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Совхоз Пожарский</w:t>
            </w:r>
          </w:p>
          <w:p w:rsidR="00700839" w:rsidRPr="001F7246" w:rsidRDefault="00700839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Никитовка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«Основная общеобразовательная школа      № 8»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Губерово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Знаменка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10»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Соболиный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Ясенёвый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«Основная общеобразовательная школа      № 12»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Федосьевка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Алчан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Бурлит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13»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Светлогорье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15»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Красный Яр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Олон</w:t>
            </w:r>
            <w:proofErr w:type="spellEnd"/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Охотничий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16»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Верхний Перевал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17»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Новостройка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81852" w:rsidRPr="00D91542" w:rsidRDefault="00181852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1852" w:rsidRPr="00D91542" w:rsidSect="00AC10C4">
      <w:headerReference w:type="default" r:id="rId9"/>
      <w:pgSz w:w="11906" w:h="16838"/>
      <w:pgMar w:top="851" w:right="850" w:bottom="993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B0A" w:rsidRDefault="00D70B0A" w:rsidP="000642E9">
      <w:pPr>
        <w:spacing w:after="0" w:line="240" w:lineRule="auto"/>
      </w:pPr>
      <w:r>
        <w:separator/>
      </w:r>
    </w:p>
  </w:endnote>
  <w:endnote w:type="continuationSeparator" w:id="1">
    <w:p w:rsidR="00D70B0A" w:rsidRDefault="00D70B0A" w:rsidP="0006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B0A" w:rsidRDefault="00D70B0A" w:rsidP="000642E9">
      <w:pPr>
        <w:spacing w:after="0" w:line="240" w:lineRule="auto"/>
      </w:pPr>
      <w:r>
        <w:separator/>
      </w:r>
    </w:p>
  </w:footnote>
  <w:footnote w:type="continuationSeparator" w:id="1">
    <w:p w:rsidR="00D70B0A" w:rsidRDefault="00D70B0A" w:rsidP="0006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C4" w:rsidRDefault="00AC10C4">
    <w:pPr>
      <w:pStyle w:val="a4"/>
      <w:jc w:val="center"/>
    </w:pPr>
  </w:p>
  <w:p w:rsidR="000642E9" w:rsidRDefault="000642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0AF"/>
    <w:multiLevelType w:val="hybridMultilevel"/>
    <w:tmpl w:val="14289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6C5209"/>
    <w:multiLevelType w:val="hybridMultilevel"/>
    <w:tmpl w:val="F5C05496"/>
    <w:lvl w:ilvl="0" w:tplc="6FDCED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5A4F"/>
    <w:multiLevelType w:val="hybridMultilevel"/>
    <w:tmpl w:val="6728065C"/>
    <w:lvl w:ilvl="0" w:tplc="5F80213A">
      <w:start w:val="1"/>
      <w:numFmt w:val="decimal"/>
      <w:lvlText w:val="%1."/>
      <w:lvlJc w:val="left"/>
      <w:pPr>
        <w:ind w:left="1741" w:hanging="1032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96ACB"/>
    <w:multiLevelType w:val="hybridMultilevel"/>
    <w:tmpl w:val="5A2A70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14143"/>
    <w:multiLevelType w:val="hybridMultilevel"/>
    <w:tmpl w:val="E1A88840"/>
    <w:lvl w:ilvl="0" w:tplc="2ED29E1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1D44B9B"/>
    <w:multiLevelType w:val="hybridMultilevel"/>
    <w:tmpl w:val="5A967E1C"/>
    <w:lvl w:ilvl="0" w:tplc="F9FA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A3185"/>
    <w:multiLevelType w:val="hybridMultilevel"/>
    <w:tmpl w:val="F8BCCEB6"/>
    <w:lvl w:ilvl="0" w:tplc="B5FC2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7D357DA"/>
    <w:multiLevelType w:val="hybridMultilevel"/>
    <w:tmpl w:val="D3D05B88"/>
    <w:lvl w:ilvl="0" w:tplc="283CCE7A">
      <w:start w:val="1"/>
      <w:numFmt w:val="decimal"/>
      <w:lvlText w:val="%1."/>
      <w:lvlJc w:val="left"/>
      <w:pPr>
        <w:ind w:left="246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>
    <w:nsid w:val="69495EA6"/>
    <w:multiLevelType w:val="hybridMultilevel"/>
    <w:tmpl w:val="BE2E7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64426"/>
    <w:multiLevelType w:val="hybridMultilevel"/>
    <w:tmpl w:val="12744762"/>
    <w:lvl w:ilvl="0" w:tplc="8FA41C82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E07"/>
    <w:rsid w:val="00006478"/>
    <w:rsid w:val="00016514"/>
    <w:rsid w:val="0002116A"/>
    <w:rsid w:val="00024360"/>
    <w:rsid w:val="00040723"/>
    <w:rsid w:val="000477E5"/>
    <w:rsid w:val="000642E9"/>
    <w:rsid w:val="000731F7"/>
    <w:rsid w:val="00076182"/>
    <w:rsid w:val="000818C2"/>
    <w:rsid w:val="000933A0"/>
    <w:rsid w:val="000A7BEB"/>
    <w:rsid w:val="000B2A60"/>
    <w:rsid w:val="000C177C"/>
    <w:rsid w:val="000C5467"/>
    <w:rsid w:val="000F56D0"/>
    <w:rsid w:val="00103E7F"/>
    <w:rsid w:val="0011237D"/>
    <w:rsid w:val="00113424"/>
    <w:rsid w:val="00117236"/>
    <w:rsid w:val="00117829"/>
    <w:rsid w:val="001226B5"/>
    <w:rsid w:val="00136E07"/>
    <w:rsid w:val="001373F0"/>
    <w:rsid w:val="00145739"/>
    <w:rsid w:val="001574D3"/>
    <w:rsid w:val="0015753F"/>
    <w:rsid w:val="00160268"/>
    <w:rsid w:val="00160BBC"/>
    <w:rsid w:val="00175E64"/>
    <w:rsid w:val="00181852"/>
    <w:rsid w:val="00194569"/>
    <w:rsid w:val="001A65BB"/>
    <w:rsid w:val="001B2C7D"/>
    <w:rsid w:val="001B494E"/>
    <w:rsid w:val="001D1A74"/>
    <w:rsid w:val="001D2111"/>
    <w:rsid w:val="001D4D66"/>
    <w:rsid w:val="001E3031"/>
    <w:rsid w:val="001F5261"/>
    <w:rsid w:val="00213267"/>
    <w:rsid w:val="00215195"/>
    <w:rsid w:val="00220D0B"/>
    <w:rsid w:val="00235BFE"/>
    <w:rsid w:val="00243EF1"/>
    <w:rsid w:val="00266A50"/>
    <w:rsid w:val="002803D6"/>
    <w:rsid w:val="002826FE"/>
    <w:rsid w:val="002A2470"/>
    <w:rsid w:val="002B6B68"/>
    <w:rsid w:val="002D0997"/>
    <w:rsid w:val="002D1045"/>
    <w:rsid w:val="002D7DF9"/>
    <w:rsid w:val="002D7F12"/>
    <w:rsid w:val="003036BA"/>
    <w:rsid w:val="00331150"/>
    <w:rsid w:val="003342FB"/>
    <w:rsid w:val="00340461"/>
    <w:rsid w:val="00367473"/>
    <w:rsid w:val="00395698"/>
    <w:rsid w:val="003C2474"/>
    <w:rsid w:val="003D2A4F"/>
    <w:rsid w:val="003D353D"/>
    <w:rsid w:val="003D35AE"/>
    <w:rsid w:val="003E0620"/>
    <w:rsid w:val="0040223A"/>
    <w:rsid w:val="00421E1F"/>
    <w:rsid w:val="004258F6"/>
    <w:rsid w:val="00426233"/>
    <w:rsid w:val="00441AEE"/>
    <w:rsid w:val="00452380"/>
    <w:rsid w:val="00456315"/>
    <w:rsid w:val="00462646"/>
    <w:rsid w:val="00475A27"/>
    <w:rsid w:val="00493D12"/>
    <w:rsid w:val="004A014A"/>
    <w:rsid w:val="004A0257"/>
    <w:rsid w:val="004A6B36"/>
    <w:rsid w:val="004C53E2"/>
    <w:rsid w:val="004D0EDD"/>
    <w:rsid w:val="004D17F1"/>
    <w:rsid w:val="004D7A60"/>
    <w:rsid w:val="004E6BD1"/>
    <w:rsid w:val="005024B9"/>
    <w:rsid w:val="00572486"/>
    <w:rsid w:val="0057254E"/>
    <w:rsid w:val="00592C42"/>
    <w:rsid w:val="005A26D7"/>
    <w:rsid w:val="005D2FC9"/>
    <w:rsid w:val="005D4501"/>
    <w:rsid w:val="005E1CE4"/>
    <w:rsid w:val="005F670D"/>
    <w:rsid w:val="00601AEB"/>
    <w:rsid w:val="00601C65"/>
    <w:rsid w:val="006044EE"/>
    <w:rsid w:val="0061487B"/>
    <w:rsid w:val="00627839"/>
    <w:rsid w:val="00632B6A"/>
    <w:rsid w:val="00635496"/>
    <w:rsid w:val="00635CF8"/>
    <w:rsid w:val="0063778B"/>
    <w:rsid w:val="00651B5A"/>
    <w:rsid w:val="0066011C"/>
    <w:rsid w:val="00663C79"/>
    <w:rsid w:val="0067331F"/>
    <w:rsid w:val="00690151"/>
    <w:rsid w:val="006B2E8D"/>
    <w:rsid w:val="006F6335"/>
    <w:rsid w:val="00700839"/>
    <w:rsid w:val="00702565"/>
    <w:rsid w:val="007114A5"/>
    <w:rsid w:val="0071346A"/>
    <w:rsid w:val="00726780"/>
    <w:rsid w:val="00733216"/>
    <w:rsid w:val="00740F8C"/>
    <w:rsid w:val="00754799"/>
    <w:rsid w:val="00761A3D"/>
    <w:rsid w:val="0078044D"/>
    <w:rsid w:val="007A5689"/>
    <w:rsid w:val="007B039F"/>
    <w:rsid w:val="007B2F1D"/>
    <w:rsid w:val="007C247C"/>
    <w:rsid w:val="007C4207"/>
    <w:rsid w:val="007F1910"/>
    <w:rsid w:val="008155FD"/>
    <w:rsid w:val="00816F61"/>
    <w:rsid w:val="00837CFB"/>
    <w:rsid w:val="0086277D"/>
    <w:rsid w:val="008757A5"/>
    <w:rsid w:val="0087627E"/>
    <w:rsid w:val="00876D8C"/>
    <w:rsid w:val="00876DDF"/>
    <w:rsid w:val="008A1673"/>
    <w:rsid w:val="008A186A"/>
    <w:rsid w:val="008B3B01"/>
    <w:rsid w:val="008F6999"/>
    <w:rsid w:val="009062F9"/>
    <w:rsid w:val="00914F7D"/>
    <w:rsid w:val="00930A0C"/>
    <w:rsid w:val="0093170C"/>
    <w:rsid w:val="00932F23"/>
    <w:rsid w:val="009643B8"/>
    <w:rsid w:val="0097023C"/>
    <w:rsid w:val="00975462"/>
    <w:rsid w:val="00983731"/>
    <w:rsid w:val="00993F39"/>
    <w:rsid w:val="00A04C9B"/>
    <w:rsid w:val="00A11E64"/>
    <w:rsid w:val="00A27748"/>
    <w:rsid w:val="00A450B3"/>
    <w:rsid w:val="00A561C2"/>
    <w:rsid w:val="00A811D5"/>
    <w:rsid w:val="00A82B52"/>
    <w:rsid w:val="00A905C9"/>
    <w:rsid w:val="00AA0E92"/>
    <w:rsid w:val="00AA40B9"/>
    <w:rsid w:val="00AA62C8"/>
    <w:rsid w:val="00AC10C4"/>
    <w:rsid w:val="00AC2203"/>
    <w:rsid w:val="00AC562C"/>
    <w:rsid w:val="00AD15B2"/>
    <w:rsid w:val="00AE1F1C"/>
    <w:rsid w:val="00AF3FDC"/>
    <w:rsid w:val="00B10055"/>
    <w:rsid w:val="00B103DE"/>
    <w:rsid w:val="00B33E6A"/>
    <w:rsid w:val="00B373D5"/>
    <w:rsid w:val="00B51E87"/>
    <w:rsid w:val="00B528C5"/>
    <w:rsid w:val="00B62238"/>
    <w:rsid w:val="00B75502"/>
    <w:rsid w:val="00B7689A"/>
    <w:rsid w:val="00B83DF9"/>
    <w:rsid w:val="00B93032"/>
    <w:rsid w:val="00BA5638"/>
    <w:rsid w:val="00BB5D5B"/>
    <w:rsid w:val="00BC585D"/>
    <w:rsid w:val="00BD4EE9"/>
    <w:rsid w:val="00BF0A78"/>
    <w:rsid w:val="00C20CA1"/>
    <w:rsid w:val="00C2176D"/>
    <w:rsid w:val="00C241B0"/>
    <w:rsid w:val="00C56FF7"/>
    <w:rsid w:val="00C6228B"/>
    <w:rsid w:val="00C625E9"/>
    <w:rsid w:val="00C70102"/>
    <w:rsid w:val="00C74ADB"/>
    <w:rsid w:val="00C840B1"/>
    <w:rsid w:val="00C85F83"/>
    <w:rsid w:val="00C94A18"/>
    <w:rsid w:val="00CA1A91"/>
    <w:rsid w:val="00CC40FD"/>
    <w:rsid w:val="00D0797E"/>
    <w:rsid w:val="00D07FFE"/>
    <w:rsid w:val="00D21A9C"/>
    <w:rsid w:val="00D367AE"/>
    <w:rsid w:val="00D462BE"/>
    <w:rsid w:val="00D55107"/>
    <w:rsid w:val="00D66735"/>
    <w:rsid w:val="00D70B0A"/>
    <w:rsid w:val="00D74C94"/>
    <w:rsid w:val="00D80FB6"/>
    <w:rsid w:val="00D85267"/>
    <w:rsid w:val="00D91542"/>
    <w:rsid w:val="00DA2E6A"/>
    <w:rsid w:val="00DB3CEC"/>
    <w:rsid w:val="00DB4A07"/>
    <w:rsid w:val="00DD3ED1"/>
    <w:rsid w:val="00DF7256"/>
    <w:rsid w:val="00E145D4"/>
    <w:rsid w:val="00E202E7"/>
    <w:rsid w:val="00E24D85"/>
    <w:rsid w:val="00E260A9"/>
    <w:rsid w:val="00E30058"/>
    <w:rsid w:val="00E67644"/>
    <w:rsid w:val="00E71A7A"/>
    <w:rsid w:val="00E8594B"/>
    <w:rsid w:val="00EA4395"/>
    <w:rsid w:val="00EB3C95"/>
    <w:rsid w:val="00EC66E0"/>
    <w:rsid w:val="00F146AE"/>
    <w:rsid w:val="00F23EA2"/>
    <w:rsid w:val="00F370D2"/>
    <w:rsid w:val="00F6694E"/>
    <w:rsid w:val="00F703F7"/>
    <w:rsid w:val="00F716EF"/>
    <w:rsid w:val="00F724A6"/>
    <w:rsid w:val="00FA59C8"/>
    <w:rsid w:val="00FC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2E9"/>
  </w:style>
  <w:style w:type="paragraph" w:styleId="a6">
    <w:name w:val="footer"/>
    <w:basedOn w:val="a"/>
    <w:link w:val="a7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2E9"/>
  </w:style>
  <w:style w:type="paragraph" w:styleId="a8">
    <w:name w:val="Balloon Text"/>
    <w:basedOn w:val="a"/>
    <w:link w:val="a9"/>
    <w:uiPriority w:val="99"/>
    <w:semiHidden/>
    <w:unhideWhenUsed/>
    <w:rsid w:val="00A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1C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9754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/>
    </w:rPr>
  </w:style>
  <w:style w:type="character" w:customStyle="1" w:styleId="ab">
    <w:name w:val="Основной текст Знак"/>
    <w:basedOn w:val="a0"/>
    <w:link w:val="aa"/>
    <w:semiHidden/>
    <w:rsid w:val="00975462"/>
    <w:rPr>
      <w:rFonts w:ascii="Times New Roman" w:eastAsia="Times New Roman" w:hAnsi="Times New Roman" w:cs="Times New Roman"/>
      <w:sz w:val="26"/>
      <w:szCs w:val="20"/>
      <w:lang/>
    </w:rPr>
  </w:style>
  <w:style w:type="table" w:styleId="ac">
    <w:name w:val="Table Grid"/>
    <w:basedOn w:val="a1"/>
    <w:uiPriority w:val="59"/>
    <w:rsid w:val="000C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2285A79-9EAB-4ADA-96D3-98161966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6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136</cp:revision>
  <cp:lastPrinted>2020-01-28T03:10:00Z</cp:lastPrinted>
  <dcterms:created xsi:type="dcterms:W3CDTF">2012-07-06T03:35:00Z</dcterms:created>
  <dcterms:modified xsi:type="dcterms:W3CDTF">2020-01-29T23:33:00Z</dcterms:modified>
</cp:coreProperties>
</file>