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DD" w:rsidRDefault="00C4065E" w:rsidP="00C40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для родителей</w:t>
      </w:r>
    </w:p>
    <w:p w:rsidR="00C4065E" w:rsidRDefault="00C4065E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акция «Сдаем вместе. День сдачи ЕГЭ родителями», инициатором которой выступает Федеральная служба по надзору в сфере образования и науки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территории Пожарского муниципального округа прошла 20 марта 2025 года.</w:t>
      </w:r>
    </w:p>
    <w:p w:rsidR="00C4065E" w:rsidRDefault="00C4065E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акции – познакомить родителей, а также представителей общественности с правилам</w:t>
      </w:r>
      <w:r w:rsidR="00DC2297">
        <w:rPr>
          <w:rFonts w:ascii="Times New Roman" w:hAnsi="Times New Roman" w:cs="Times New Roman"/>
          <w:sz w:val="28"/>
          <w:szCs w:val="28"/>
        </w:rPr>
        <w:t>и и процедурой экзамена через не</w:t>
      </w:r>
      <w:r>
        <w:rPr>
          <w:rFonts w:ascii="Times New Roman" w:hAnsi="Times New Roman" w:cs="Times New Roman"/>
          <w:sz w:val="28"/>
          <w:szCs w:val="28"/>
        </w:rPr>
        <w:t xml:space="preserve">посредственное участие в нем. Поэтому в этот день в пункте проведения экзаменов, расположенном в МОБУ СОШ № 4 Пожарского муниципального округа собрались более 40 ее участников, большинство из которых родители будущих выпускников (некоторые </w:t>
      </w:r>
      <w:r w:rsidR="0090366F">
        <w:rPr>
          <w:rFonts w:ascii="Times New Roman" w:hAnsi="Times New Roman" w:cs="Times New Roman"/>
          <w:sz w:val="28"/>
          <w:szCs w:val="28"/>
        </w:rPr>
        <w:t>из которых принимали участие в акции не первый раз</w:t>
      </w:r>
      <w:r>
        <w:rPr>
          <w:rFonts w:ascii="Times New Roman" w:hAnsi="Times New Roman" w:cs="Times New Roman"/>
          <w:sz w:val="28"/>
          <w:szCs w:val="28"/>
        </w:rPr>
        <w:t xml:space="preserve">). В акции также приняли </w:t>
      </w:r>
      <w:r w:rsidR="0090366F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представители депутатского корпуса, заместитель начальника управления образования администрации Пожарского муниципального округа</w:t>
      </w:r>
      <w:r w:rsidR="00ED4D7D">
        <w:rPr>
          <w:rFonts w:ascii="Times New Roman" w:hAnsi="Times New Roman" w:cs="Times New Roman"/>
          <w:sz w:val="28"/>
          <w:szCs w:val="28"/>
        </w:rPr>
        <w:t>, представители государственных и общественных организаций.</w:t>
      </w:r>
    </w:p>
    <w:p w:rsidR="00ED4D7D" w:rsidRDefault="0090366F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экзамена</w:t>
      </w:r>
      <w:r w:rsidRPr="0090366F">
        <w:rPr>
          <w:rFonts w:ascii="Times New Roman" w:hAnsi="Times New Roman" w:cs="Times New Roman"/>
          <w:sz w:val="28"/>
          <w:szCs w:val="28"/>
        </w:rPr>
        <w:t xml:space="preserve"> </w:t>
      </w:r>
      <w:r w:rsidR="00ED4D7D">
        <w:rPr>
          <w:rFonts w:ascii="Times New Roman" w:hAnsi="Times New Roman" w:cs="Times New Roman"/>
          <w:sz w:val="28"/>
          <w:szCs w:val="28"/>
        </w:rPr>
        <w:t xml:space="preserve">Третьякова М.А., руководитель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ED4D7D">
        <w:rPr>
          <w:rFonts w:ascii="Times New Roman" w:hAnsi="Times New Roman" w:cs="Times New Roman"/>
          <w:sz w:val="28"/>
          <w:szCs w:val="28"/>
        </w:rPr>
        <w:t xml:space="preserve"> проведения экзамена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4D7D">
        <w:rPr>
          <w:rFonts w:ascii="Times New Roman" w:hAnsi="Times New Roman" w:cs="Times New Roman"/>
          <w:sz w:val="28"/>
          <w:szCs w:val="28"/>
        </w:rPr>
        <w:t xml:space="preserve"> проком</w:t>
      </w:r>
      <w:r w:rsidR="00DC2297">
        <w:rPr>
          <w:rFonts w:ascii="Times New Roman" w:hAnsi="Times New Roman" w:cs="Times New Roman"/>
          <w:sz w:val="28"/>
          <w:szCs w:val="28"/>
        </w:rPr>
        <w:t>м</w:t>
      </w:r>
      <w:r w:rsidR="00ED4D7D">
        <w:rPr>
          <w:rFonts w:ascii="Times New Roman" w:hAnsi="Times New Roman" w:cs="Times New Roman"/>
          <w:sz w:val="28"/>
          <w:szCs w:val="28"/>
        </w:rPr>
        <w:t>ентировала последовательность процедуры ЕГЭ.</w:t>
      </w:r>
    </w:p>
    <w:p w:rsidR="00ED4D7D" w:rsidRDefault="00ED4D7D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пробного ЕГЭ по математике базового уровня участники прошли через все этапы реального экзамена: от предэкзаменационного контроля и заполнения бланков до непосредственного выполнения заданий.</w:t>
      </w:r>
    </w:p>
    <w:p w:rsidR="00ED4D7D" w:rsidRDefault="00ED4D7D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акции – это не только возможность лучше понять, что предстоит пережить их детям, но и способ оказать им моральную поддержку.</w:t>
      </w:r>
    </w:p>
    <w:p w:rsidR="00ED4D7D" w:rsidRDefault="00ED4D7D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написали экзаменационную работу</w:t>
      </w:r>
      <w:r w:rsidR="00032400">
        <w:rPr>
          <w:rFonts w:ascii="Times New Roman" w:hAnsi="Times New Roman" w:cs="Times New Roman"/>
          <w:sz w:val="28"/>
          <w:szCs w:val="28"/>
        </w:rPr>
        <w:t>, которая была проверена созданной</w:t>
      </w:r>
      <w:r w:rsidR="0090366F">
        <w:rPr>
          <w:rFonts w:ascii="Times New Roman" w:hAnsi="Times New Roman" w:cs="Times New Roman"/>
          <w:sz w:val="28"/>
          <w:szCs w:val="28"/>
        </w:rPr>
        <w:t xml:space="preserve"> предметной</w:t>
      </w:r>
      <w:r w:rsidR="00032400">
        <w:rPr>
          <w:rFonts w:ascii="Times New Roman" w:hAnsi="Times New Roman" w:cs="Times New Roman"/>
          <w:sz w:val="28"/>
          <w:szCs w:val="28"/>
        </w:rPr>
        <w:t xml:space="preserve"> комиссией. Надо отметить, что результаты оказались хорошими, удивили и порадовали учителей математики.</w:t>
      </w:r>
    </w:p>
    <w:p w:rsidR="00032400" w:rsidRDefault="00032400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опыт, безусловно, станет ценным для всех участников процесса и поможет создать более спокойную и уверенную атмосферу перед настоящими экзаменами.</w:t>
      </w:r>
    </w:p>
    <w:p w:rsidR="00032400" w:rsidRDefault="00032400" w:rsidP="00C40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Благодарим всех, смелых взрослых участников, которые придя на экзамен, узнали, что такое ЕГЭ и как его успешно сдать.</w:t>
      </w:r>
    </w:p>
    <w:p w:rsidR="00C4065E" w:rsidRPr="00C4065E" w:rsidRDefault="00C4065E" w:rsidP="00C406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065E" w:rsidRPr="00C4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39"/>
    <w:rsid w:val="00032400"/>
    <w:rsid w:val="00037339"/>
    <w:rsid w:val="00226B98"/>
    <w:rsid w:val="00394DD0"/>
    <w:rsid w:val="004A05DD"/>
    <w:rsid w:val="0090366F"/>
    <w:rsid w:val="00C4065E"/>
    <w:rsid w:val="00DC2297"/>
    <w:rsid w:val="00E633FC"/>
    <w:rsid w:val="00E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2973A-93BE-4995-A2F1-7D3B7268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2025-03-26T23:30:00Z</cp:lastPrinted>
  <dcterms:created xsi:type="dcterms:W3CDTF">2025-03-26T23:02:00Z</dcterms:created>
  <dcterms:modified xsi:type="dcterms:W3CDTF">2025-03-27T02:05:00Z</dcterms:modified>
</cp:coreProperties>
</file>